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MARMARA UNIVERSITY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FACULTY OF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DEPARTMENT OF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ME4111/ME4011/ME411 EXPERIMENTAL METHODS IN MECHANICAL ENGINEERING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2073AA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20__-20__</w:t>
      </w:r>
      <w:bookmarkStart w:id="0" w:name="_GoBack"/>
      <w:bookmarkEnd w:id="0"/>
      <w:r w:rsidR="00C94D17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YEAR FALL SEMESTER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21BC" w:rsidRPr="001621BC" w:rsidRDefault="00C94D17" w:rsidP="001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LABORATORY REPORT FOR </w:t>
      </w:r>
      <w:r w:rsidR="002B4176">
        <w:rPr>
          <w:rFonts w:ascii="Times New Roman" w:hAnsi="Times New Roman" w:cs="Times New Roman"/>
          <w:b/>
          <w:sz w:val="24"/>
          <w:szCs w:val="24"/>
          <w:lang w:val="en-US"/>
        </w:rPr>
        <w:t>EXPERIMENT NO. 3</w:t>
      </w:r>
    </w:p>
    <w:p w:rsidR="00A73E2E" w:rsidRPr="00C94D17" w:rsidRDefault="002B4176" w:rsidP="001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4176">
        <w:rPr>
          <w:rFonts w:ascii="Times New Roman" w:hAnsi="Times New Roman" w:cs="Times New Roman"/>
          <w:b/>
          <w:sz w:val="24"/>
          <w:szCs w:val="24"/>
          <w:lang w:val="en-US"/>
        </w:rPr>
        <w:t>DESIGN OF AN EXPERIMENT FOR ESTIMATING THE EQUILIBRIUM TEMPERATURE</w:t>
      </w: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6156"/>
      </w:tblGrid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2137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 Section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94D17" w:rsidRPr="00C94D17" w:rsidTr="00213716">
        <w:tc>
          <w:tcPr>
            <w:tcW w:w="2906" w:type="dxa"/>
            <w:vAlign w:val="center"/>
          </w:tcPr>
          <w:p w:rsidR="00C94D17" w:rsidRPr="00C94D17" w:rsidRDefault="00C94D17" w:rsidP="00C94D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of Report</w:t>
            </w:r>
          </w:p>
        </w:tc>
        <w:tc>
          <w:tcPr>
            <w:tcW w:w="6156" w:type="dxa"/>
            <w:vAlign w:val="center"/>
          </w:tcPr>
          <w:p w:rsidR="00C94D17" w:rsidRPr="00C94D17" w:rsidRDefault="00C94D17" w:rsidP="008E01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Report prepared and submitted by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2736"/>
      </w:tblGrid>
      <w:tr w:rsidR="00C94D17" w:rsidRPr="00C94D17" w:rsidTr="008E01F7">
        <w:tc>
          <w:tcPr>
            <w:tcW w:w="3492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Number</w:t>
            </w:r>
          </w:p>
        </w:tc>
      </w:tr>
      <w:tr w:rsidR="00C94D17" w:rsidRPr="00C94D17" w:rsidTr="008E01F7">
        <w:tc>
          <w:tcPr>
            <w:tcW w:w="3492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  <w:tcBorders>
              <w:top w:val="single" w:sz="4" w:space="0" w:color="auto"/>
            </w:tcBorders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D17" w:rsidRPr="00C94D17" w:rsidTr="008E01F7">
        <w:tc>
          <w:tcPr>
            <w:tcW w:w="3492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pct"/>
          </w:tcPr>
          <w:p w:rsidR="00C94D17" w:rsidRPr="00C94D17" w:rsidRDefault="00C94D17" w:rsidP="008E01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4D17" w:rsidRPr="00C94D17" w:rsidRDefault="00C94D17" w:rsidP="00C94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4D17" w:rsidRPr="00C94D17" w:rsidRDefault="00C94D17" w:rsidP="00C94D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B3F93" w:rsidRPr="00C94D17" w:rsidRDefault="000B3F93" w:rsidP="000B3F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Experimental Setup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Procedure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Theoretical Background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137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Calculation Details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P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Results </w:t>
      </w:r>
      <w:r w:rsidR="00213716" w:rsidRPr="00C94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0B3F93" w:rsidRDefault="000B3F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94D17" w:rsidRDefault="00C94D17" w:rsidP="00C94D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D1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Conclusion</w:t>
      </w:r>
      <w:r w:rsidR="000B3F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1621BC" w:rsidRPr="001621BC" w:rsidRDefault="001621B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21B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621BC" w:rsidRPr="001621BC" w:rsidRDefault="001621BC" w:rsidP="001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1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sectPr w:rsidR="001621BC" w:rsidRPr="0016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241"/>
    <w:multiLevelType w:val="hybridMultilevel"/>
    <w:tmpl w:val="51466F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17"/>
    <w:rsid w:val="000B3F93"/>
    <w:rsid w:val="001621BC"/>
    <w:rsid w:val="002073AA"/>
    <w:rsid w:val="00213716"/>
    <w:rsid w:val="002B4176"/>
    <w:rsid w:val="00446CB1"/>
    <w:rsid w:val="00A73E2E"/>
    <w:rsid w:val="00C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A9C8"/>
  <w15:chartTrackingRefBased/>
  <w15:docId w15:val="{24482D5E-5270-4A19-8A8B-EBE1456A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Foamer-2</cp:lastModifiedBy>
  <cp:revision>4</cp:revision>
  <dcterms:created xsi:type="dcterms:W3CDTF">2019-10-21T04:15:00Z</dcterms:created>
  <dcterms:modified xsi:type="dcterms:W3CDTF">2021-10-26T04:12:00Z</dcterms:modified>
</cp:coreProperties>
</file>